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DECLARACIÓN TRABAJADOR/A CONTRATADO/A</w:t>
      </w:r>
    </w:p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Don/ Doña ………………………………………………………………………….……., con DNI ……………... y con domicilio en  ………………………………………………………, CP ……………. municipio de …….………………… como trabajador/a de la empresa ………………………… ………………………………………, con NIF/CIF ……………….., en relación a la subvención para la consolidación y mantenimiento de actividades económicas en la isla de El Hierro 2026, declara: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Que la empresa le ha informado de que sus costes laborales han sido presentados a una subvención que otorga el Cabildo Insular de El Hierro dentro de la Convocatoria de subvenciones para la consolidación y mantenimiento de actividades económicas en la isla de El Hierro 2026.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Que autoriza a la empresa para la que trabaja la cesión de sus datos personales al Cabildo Insular de El Hierro, para ser tratados a efectos de la concesión y justificación de la subvención para la consolidación y mantenimiento de actividades económicas en la isla de El Hierro 2026 y sean sometidos a las medidas de protección previstas en la normativa vigente.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 ________________, a ___ de ______________ de 2026.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Firmado:_____________________________</w:t>
      </w:r>
    </w:p>
    <w:p>
      <w:pPr>
        <w:pStyle w:val="Normal"/>
        <w:spacing w:before="0" w:after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El/La trabajador/a.</w:t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60" w:after="60"/>
      <w:jc w:val="center"/>
      <w:rPr>
        <w:rFonts w:ascii="Times New Roman" w:hAnsi="Times New Roman"/>
        <w:b/>
        <w:sz w:val="20"/>
      </w:rPr>
    </w:pPr>
    <w:r>
      <w:rPr>
        <w:rFonts w:ascii="Times New Roman" w:hAnsi="Times New Roman"/>
        <w:b/>
        <w:sz w:val="20"/>
      </w:rPr>
      <w:t>ILTMO. SR. PRESIDENTE DEL EXCMO. CABILDO INSULAR DE EL HIERRO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494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0" w:lastRow="0" w:firstColumn="1" w:lastColumn="0" w:noHBand="0" w:val="00a0"/>
    </w:tblPr>
    <w:tblGrid>
      <w:gridCol w:w="1376"/>
      <w:gridCol w:w="7117"/>
    </w:tblGrid>
    <w:tr>
      <w:trPr>
        <w:trHeight w:val="988" w:hRule="atLeast"/>
      </w:trPr>
      <w:tc>
        <w:tcPr>
          <w:tcW w:w="13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spacing w:lineRule="auto" w:line="240" w:before="0" w:after="0"/>
            <w:rPr>
              <w:sz w:val="8"/>
              <w:highlight w:val="none"/>
              <w:shd w:fill="auto" w:val="clear"/>
            </w:rPr>
          </w:pPr>
          <w:r>
            <w:rPr>
              <w:sz w:val="8"/>
              <w:shd w:fill="auto" w:val="clear"/>
            </w:rPr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101600</wp:posOffset>
                </wp:positionH>
                <wp:positionV relativeFrom="paragraph">
                  <wp:posOffset>45085</wp:posOffset>
                </wp:positionV>
                <wp:extent cx="556260" cy="611505"/>
                <wp:effectExtent l="0" t="0" r="0" b="0"/>
                <wp:wrapSquare wrapText="bothSides"/>
                <wp:docPr id="1" name="Imagen 1" descr="Mis%20archivos%20recibidos/ESCU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Mis%20archivos%20recibidos/ESCU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260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spacing w:lineRule="auto" w:line="240" w:before="60" w:after="60"/>
            <w:jc w:val="center"/>
            <w:rPr>
              <w:highlight w:val="none"/>
              <w:shd w:fill="auto" w:val="clear"/>
            </w:rPr>
          </w:pPr>
          <w:r>
            <w:rPr>
              <w:rFonts w:ascii="Times New Roman" w:hAnsi="Times New Roman"/>
              <w:sz w:val="20"/>
              <w:u w:val="single"/>
              <w:shd w:fill="auto" w:val="clear"/>
            </w:rPr>
            <w:t>ANEXO III</w:t>
          </w:r>
        </w:p>
        <w:p>
          <w:pPr>
            <w:pStyle w:val="Normal"/>
            <w:spacing w:lineRule="auto" w:line="240" w:before="40" w:after="40"/>
            <w:jc w:val="center"/>
            <w:rPr>
              <w:highlight w:val="none"/>
              <w:shd w:fill="auto" w:val="clear"/>
            </w:rPr>
          </w:pPr>
          <w:r>
            <w:rPr>
              <w:rFonts w:ascii="Times New Roman" w:hAnsi="Times New Roman"/>
              <w:sz w:val="20"/>
              <w:shd w:fill="auto" w:val="clear"/>
            </w:rPr>
            <w:t>SUBVENCIÓN PARA LA CONSOLIDACIÓN Y MANTENIMIENTO DE ACTIVIDADES ECONÓMICAS EN LA ISLA DE EL HIERRO 2026</w:t>
          </w:r>
        </w:p>
        <w:p>
          <w:pPr>
            <w:pStyle w:val="Normal"/>
            <w:spacing w:lineRule="auto" w:line="240" w:before="40" w:after="40"/>
            <w:rPr>
              <w:highlight w:val="none"/>
              <w:shd w:fill="auto" w:val="clear"/>
            </w:rPr>
          </w:pPr>
          <w:r>
            <w:rPr>
              <w:rFonts w:ascii="Arial Narrow" w:hAnsi="Arial Narrow"/>
              <w:sz w:val="20"/>
              <w:shd w:fill="auto" w:val="clear"/>
            </w:rPr>
            <w:t>EXP. 527</w:t>
          </w:r>
          <w:r>
            <w:rPr>
              <w:rFonts w:ascii="Arial Narrow" w:hAnsi="Arial Narrow"/>
              <w:sz w:val="20"/>
              <w:shd w:fill="auto" w:val="clear"/>
            </w:rPr>
            <w:t>8</w:t>
          </w:r>
          <w:r>
            <w:rPr>
              <w:rFonts w:ascii="Arial Narrow" w:hAnsi="Arial Narrow"/>
              <w:sz w:val="20"/>
              <w:shd w:fill="auto" w:val="clear"/>
            </w:rPr>
            <w:t>/202</w:t>
          </w:r>
          <w:r>
            <w:rPr>
              <w:rFonts w:ascii="Arial Narrow" w:hAnsi="Arial Narrow"/>
              <w:sz w:val="20"/>
              <w:shd w:fill="auto" w:val="clear"/>
            </w:rPr>
            <w:t>6</w:t>
          </w:r>
        </w:p>
      </w:tc>
    </w:tr>
  </w:tbl>
  <w:p>
    <w:pPr>
      <w:pStyle w:val="Header"/>
      <w:rPr>
        <w:sz w:val="14"/>
      </w:rPr>
    </w:pPr>
    <w:r>
      <w:rPr>
        <w:sz w:val="14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1d7e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locked/>
    <w:rsid w:val="007b48c5"/>
    <w:rPr>
      <w:rFonts w:cs="Times New Roman"/>
    </w:rPr>
  </w:style>
  <w:style w:type="character" w:styleId="PiedepginaCar" w:customStyle="1">
    <w:name w:val="Pie de página Car"/>
    <w:basedOn w:val="DefaultParagraphFont"/>
    <w:uiPriority w:val="99"/>
    <w:qFormat/>
    <w:locked/>
    <w:rsid w:val="007b48c5"/>
    <w:rPr>
      <w:rFonts w:cs="Times New Roma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rsid w:val="007b48c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rsid w:val="007b48c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2820E69000C644A1E4BE385E406325" ma:contentTypeVersion="18" ma:contentTypeDescription="Crear nuevo documento." ma:contentTypeScope="" ma:versionID="d537b0f4e5d4f3eb93409fb42d5b9924">
  <xsd:schema xmlns:xsd="http://www.w3.org/2001/XMLSchema" xmlns:xs="http://www.w3.org/2001/XMLSchema" xmlns:p="http://schemas.microsoft.com/office/2006/metadata/properties" xmlns:ns2="f17bc8c5-cd5e-4067-a21c-9552196e3dad" xmlns:ns3="c906f1a5-6215-487c-aee6-0f56e10f5b23" targetNamespace="http://schemas.microsoft.com/office/2006/metadata/properties" ma:root="true" ma:fieldsID="788ec9ca525ae4c92f677bf4f38cc69b" ns2:_="" ns3:_="">
    <xsd:import namespace="f17bc8c5-cd5e-4067-a21c-9552196e3dad"/>
    <xsd:import namespace="c906f1a5-6215-487c-aee6-0f56e10f5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bc8c5-cd5e-4067-a21c-9552196e3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55150f-948a-4a6b-8ca3-3e04d5bb0a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6f1a5-6215-487c-aee6-0f56e10f5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0aacdc-ace6-47cd-826d-cdecbf0ccd94}" ma:internalName="TaxCatchAll" ma:showField="CatchAllData" ma:web="c906f1a5-6215-487c-aee6-0f56e10f5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06f1a5-6215-487c-aee6-0f56e10f5b23" xsi:nil="true"/>
    <lcf76f155ced4ddcb4097134ff3c332f xmlns="f17bc8c5-cd5e-4067-a21c-9552196e3d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3883E5-CAD3-4596-8454-BBCA45E77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bc8c5-cd5e-4067-a21c-9552196e3dad"/>
    <ds:schemaRef ds:uri="c906f1a5-6215-487c-aee6-0f56e10f5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A1A0FF-3786-4C43-B42D-35D4C1A7D7F1}">
  <ds:schemaRefs>
    <ds:schemaRef ds:uri="http://schemas.microsoft.com/office/2006/metadata/properties"/>
    <ds:schemaRef ds:uri="http://schemas.microsoft.com/office/infopath/2007/PartnerControls"/>
    <ds:schemaRef ds:uri="c906f1a5-6215-487c-aee6-0f56e10f5b23"/>
    <ds:schemaRef ds:uri="f17bc8c5-cd5e-4067-a21c-9552196e3dad"/>
  </ds:schemaRefs>
</ds:datastoreItem>
</file>

<file path=customXml/itemProps3.xml><?xml version="1.0" encoding="utf-8"?>
<ds:datastoreItem xmlns:ds="http://schemas.openxmlformats.org/officeDocument/2006/customXml" ds:itemID="{DDF4D68B-D3F6-44AD-A2BF-05E8FBA8D9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LibreOffice/7.6.7.2$Windows_X86_64 LibreOffice_project/dd47e4b30cb7dab30588d6c79c651f218165e3c5</Application>
  <AppVersion>15.0000</AppVersion>
  <Pages>1</Pages>
  <Words>201</Words>
  <Characters>1133</Characters>
  <CharactersWithSpaces>1324</CharactersWithSpaces>
  <Paragraphs>11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2026-08-21T13:21:00Z</dcterms:created>
  <dc:creator>Yurena Cejas Gutierrez</dc:creator>
  <dc:description/>
  <dc:language>es-ES</dc:language>
  <cp:lastModifiedBy/>
  <cp:lastPrinted>2016-06-14T13:13:00Z</cp:lastPrinted>
  <dcterms:modified xsi:type="dcterms:W3CDTF">2026-09-02T09:00:53Z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0x010100D72820E69000C644A1E4BE385E406325</vt:lpwstr>
  </property>
  <property fmtid="{D5CDD505-2E9C-101B-9397-08002B2CF9AE}" pid="3" name="MediaServiceImageTags">
    <vt:lpwstr/>
  </property>
</Properties>
</file>